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572" w:lineRule="exact"/>
        <w:ind w:firstLine="8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天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门市第一批信用合规管理创新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572" w:lineRule="exact"/>
        <w:ind w:firstLine="2200" w:firstLineChars="5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3"/>
          <w:kern w:val="0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示范企业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拟认定名单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3"/>
          <w:kern w:val="0"/>
          <w:sz w:val="44"/>
          <w:szCs w:val="44"/>
          <w:lang w:val="en-US" w:eastAsia="zh-CN" w:bidi="ar-SA"/>
        </w:rPr>
      </w:pPr>
    </w:p>
    <w:tbl>
      <w:tblPr>
        <w:tblStyle w:val="11"/>
        <w:tblW w:w="7816" w:type="dxa"/>
        <w:tblInd w:w="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3"/>
        <w:gridCol w:w="3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3" w:type="dxa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633" w:type="dxa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3" w:type="dxa"/>
            <w:shd w:val="clear" w:color="auto" w:fill="auto"/>
            <w:vAlign w:val="top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湖北鑫登服饰有限公司</w:t>
            </w:r>
          </w:p>
        </w:tc>
        <w:tc>
          <w:tcPr>
            <w:tcW w:w="3633" w:type="dxa"/>
            <w:shd w:val="clear" w:color="auto" w:fill="auto"/>
            <w:vAlign w:val="top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instrText xml:space="preserve"> HYPERLINK "http://192.0.97.10:8080/hbscjg/DSJ/app/pabel_DSJ.app/page.tpg?id=%E4%B8%BB%E4%BD%93%E6%9F%A5%E8%AF%A2" </w:instrTex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91429006MA49PAY88M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3" w:type="dxa"/>
            <w:shd w:val="clear" w:color="auto" w:fill="auto"/>
            <w:vAlign w:val="top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天门市起点供应链管理有限公司</w:t>
            </w:r>
          </w:p>
        </w:tc>
        <w:tc>
          <w:tcPr>
            <w:tcW w:w="3633" w:type="dxa"/>
            <w:shd w:val="clear" w:color="auto" w:fill="auto"/>
            <w:vAlign w:val="top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91429006MAC90DR71P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3" w:type="dxa"/>
            <w:shd w:val="clear" w:color="auto" w:fill="auto"/>
            <w:vAlign w:val="top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湖北永佳服饰有限公司</w:t>
            </w:r>
          </w:p>
        </w:tc>
        <w:tc>
          <w:tcPr>
            <w:tcW w:w="3633" w:type="dxa"/>
            <w:shd w:val="clear" w:color="auto" w:fill="auto"/>
            <w:vAlign w:val="top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instrText xml:space="preserve"> HYPERLINK "http://192.0.97.10:8080/hbscjg/DSJ/app/pabel_DSJ.app/page.tpg?id=%E4%B8%BB%E4%BD%93%E6%9F%A5%E8%AF%A2" </w:instrTex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91429006MABPJLUA38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3" w:type="dxa"/>
            <w:shd w:val="clear" w:color="auto" w:fill="auto"/>
            <w:vAlign w:val="top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湖北嘉扬制衣有限公司</w:t>
            </w:r>
          </w:p>
        </w:tc>
        <w:tc>
          <w:tcPr>
            <w:tcW w:w="3633" w:type="dxa"/>
            <w:shd w:val="clear" w:color="auto" w:fill="auto"/>
            <w:vAlign w:val="top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91429006571529039N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3" w:type="dxa"/>
            <w:shd w:val="clear" w:color="auto" w:fill="auto"/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湖北省莱依窕服饰有限公司</w:t>
            </w:r>
          </w:p>
        </w:tc>
        <w:tc>
          <w:tcPr>
            <w:tcW w:w="3633" w:type="dxa"/>
            <w:shd w:val="clear" w:color="auto" w:fill="auto"/>
            <w:vAlign w:val="top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instrText xml:space="preserve"> HYPERLINK "http://192.0.97.10:8080/hbscjg/DSJ/app/pabel_DSJ.app/page.tpg?id=%E4%B8%BB%E4%BD%93%E6%9F%A5%E8%AF%A2" </w:instrTex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91429006MAC6LDNG13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3" w:type="dxa"/>
            <w:shd w:val="clear" w:color="auto" w:fill="auto"/>
            <w:vAlign w:val="top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天门悦姿服饰有限公司</w:t>
            </w:r>
          </w:p>
        </w:tc>
        <w:tc>
          <w:tcPr>
            <w:tcW w:w="3633" w:type="dxa"/>
            <w:shd w:val="clear" w:color="auto" w:fill="auto"/>
            <w:vAlign w:val="top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91429006MA497UJM3E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3" w:type="dxa"/>
            <w:shd w:val="clear" w:color="auto" w:fill="auto"/>
            <w:vAlign w:val="top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天门市朵兰服饰有限公司</w:t>
            </w:r>
          </w:p>
        </w:tc>
        <w:tc>
          <w:tcPr>
            <w:tcW w:w="3633" w:type="dxa"/>
            <w:shd w:val="clear" w:color="auto" w:fill="auto"/>
            <w:vAlign w:val="top"/>
          </w:tcPr>
          <w:p>
            <w:pPr>
              <w:spacing w:line="60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91429006MA4F1MAG81</w:t>
            </w:r>
          </w:p>
        </w:tc>
      </w:tr>
    </w:tbl>
    <w:p>
      <w:pPr>
        <w:pStyle w:val="17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57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706" w:bottom="1538" w:left="16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YTM0OWUyNjkzNWE0NWIwMGJjYmE2YzVjYjA1ZGI5YmUifQ=="/>
  </w:docVars>
  <w:rsids>
    <w:rsidRoot w:val="00000000"/>
    <w:rsid w:val="064358BD"/>
    <w:rsid w:val="1BF9122C"/>
    <w:rsid w:val="1ECC70CB"/>
    <w:rsid w:val="295274B5"/>
    <w:rsid w:val="3A663AD8"/>
    <w:rsid w:val="41B96BE3"/>
    <w:rsid w:val="441400C1"/>
    <w:rsid w:val="48A128E4"/>
    <w:rsid w:val="50D17AA6"/>
    <w:rsid w:val="5AB67D0C"/>
    <w:rsid w:val="5B4D241F"/>
    <w:rsid w:val="5D436C81"/>
    <w:rsid w:val="67ED306C"/>
    <w:rsid w:val="6D4C79DE"/>
    <w:rsid w:val="79A31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562</Words>
  <Characters>706</Characters>
  <TotalTime>6</TotalTime>
  <ScaleCrop>false</ScaleCrop>
  <LinksUpToDate>false</LinksUpToDate>
  <CharactersWithSpaces>706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2025-07-18T07:57:00Z</dcterms:created>
  <dc:creator>Un-named</dc:creator>
  <cp:lastModifiedBy>顾</cp:lastModifiedBy>
  <cp:lastPrinted>2025-07-18T08:27:00Z</cp:lastPrinted>
  <dcterms:modified xsi:type="dcterms:W3CDTF">2025-07-25T07:58:15Z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eyJoZGlkIjoiNjRiOGY3OTA3OTRkZTkxNzAyZmQzM2MyZTBlN2UwOTMiLCJ1c2VySWQiOiIxMTAxMzM5NjY1In0=</vt:lpwstr>
  </property>
  <property fmtid="{D5CDD505-2E9C-101B-9397-08002B2CF9AE}" pid="3" name="KSOProductBuildVer">
    <vt:lpwstr>2052-12.1.0.15712</vt:lpwstr>
  </property>
  <property fmtid="{D5CDD505-2E9C-101B-9397-08002B2CF9AE}" pid="4" name="ICV">
    <vt:lpwstr>332899837FA048479BEA8EF306C83350_13</vt:lpwstr>
  </property>
</Properties>
</file>